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C5" w:rsidRPr="001E17C5" w:rsidRDefault="001E17C5" w:rsidP="001E17C5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r w:rsidRPr="001E17C5">
        <w:rPr>
          <w:rFonts w:eastAsia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РЕКОМЕНДУЕМЫЕ ЗОНЫ ЭВАКУАЦИИ </w:t>
      </w:r>
    </w:p>
    <w:p w:rsidR="001E17C5" w:rsidRPr="001E17C5" w:rsidRDefault="001E17C5" w:rsidP="001E17C5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1E17C5">
        <w:rPr>
          <w:rFonts w:eastAsia="Times New Roman" w:cs="Times New Roman"/>
          <w:b/>
          <w:bCs/>
          <w:color w:val="000000"/>
          <w:kern w:val="36"/>
          <w:sz w:val="36"/>
          <w:szCs w:val="36"/>
          <w:lang w:eastAsia="ru-RU"/>
        </w:rPr>
        <w:t>И ОЦЕПЛЕНИЯ ПРИ ОБНАРУЖЕНИИ ВЗРЫВНОГО УСТРОЙСТВА ИЛИ ПРЕДМЕТА, ПОДОЗРИТЕЛЬНОГО НА ВЗРЫВНОЕ УСТРОЙСТВО</w:t>
      </w:r>
    </w:p>
    <w:bookmarkEnd w:id="0"/>
    <w:p w:rsidR="001E17C5" w:rsidRDefault="001E17C5" w:rsidP="001E17C5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1E17C5" w:rsidRPr="001E17C5" w:rsidRDefault="001E17C5" w:rsidP="001E17C5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1E17C5" w:rsidRPr="001E17C5" w:rsidRDefault="001E17C5" w:rsidP="001E17C5">
      <w:pPr>
        <w:shd w:val="clear" w:color="auto" w:fill="FFFFFF"/>
        <w:spacing w:after="0" w:line="240" w:lineRule="auto"/>
        <w:ind w:left="709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1E17C5">
        <w:rPr>
          <w:rFonts w:eastAsia="Times New Roman" w:cs="Times New Roman"/>
          <w:color w:val="000000"/>
          <w:sz w:val="32"/>
          <w:szCs w:val="32"/>
          <w:lang w:eastAsia="ru-RU"/>
        </w:rPr>
        <w:t>1. Граната РГД-5 не менее 50 метров</w:t>
      </w:r>
    </w:p>
    <w:p w:rsidR="001E17C5" w:rsidRPr="001E17C5" w:rsidRDefault="001E17C5" w:rsidP="001E17C5">
      <w:pPr>
        <w:shd w:val="clear" w:color="auto" w:fill="FFFFFF"/>
        <w:spacing w:after="0" w:line="240" w:lineRule="auto"/>
        <w:ind w:left="709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1E17C5">
        <w:rPr>
          <w:rFonts w:eastAsia="Times New Roman" w:cs="Times New Roman"/>
          <w:color w:val="000000"/>
          <w:sz w:val="32"/>
          <w:szCs w:val="32"/>
          <w:lang w:eastAsia="ru-RU"/>
        </w:rPr>
        <w:t>2. Граната Ф-1 не менее 200 метров</w:t>
      </w:r>
    </w:p>
    <w:p w:rsidR="001E17C5" w:rsidRPr="001E17C5" w:rsidRDefault="001E17C5" w:rsidP="001E17C5">
      <w:pPr>
        <w:shd w:val="clear" w:color="auto" w:fill="FFFFFF"/>
        <w:spacing w:after="0" w:line="240" w:lineRule="auto"/>
        <w:ind w:left="709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1E17C5">
        <w:rPr>
          <w:rFonts w:eastAsia="Times New Roman" w:cs="Times New Roman"/>
          <w:color w:val="000000"/>
          <w:sz w:val="32"/>
          <w:szCs w:val="32"/>
          <w:lang w:eastAsia="ru-RU"/>
        </w:rPr>
        <w:t>3. Тротиловая шашка массой 200 граммов 45 метров</w:t>
      </w:r>
    </w:p>
    <w:p w:rsidR="001E17C5" w:rsidRPr="001E17C5" w:rsidRDefault="001E17C5" w:rsidP="001E17C5">
      <w:pPr>
        <w:shd w:val="clear" w:color="auto" w:fill="FFFFFF"/>
        <w:spacing w:after="0" w:line="240" w:lineRule="auto"/>
        <w:ind w:left="709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1E17C5">
        <w:rPr>
          <w:rFonts w:eastAsia="Times New Roman" w:cs="Times New Roman"/>
          <w:color w:val="000000"/>
          <w:sz w:val="32"/>
          <w:szCs w:val="32"/>
          <w:lang w:eastAsia="ru-RU"/>
        </w:rPr>
        <w:t>4. Тротиловая шашка массой 400 граммов 55 метров</w:t>
      </w:r>
    </w:p>
    <w:p w:rsidR="001E17C5" w:rsidRPr="001E17C5" w:rsidRDefault="001E17C5" w:rsidP="001E17C5">
      <w:pPr>
        <w:shd w:val="clear" w:color="auto" w:fill="FFFFFF"/>
        <w:spacing w:after="0" w:line="240" w:lineRule="auto"/>
        <w:ind w:left="709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1E17C5">
        <w:rPr>
          <w:rFonts w:eastAsia="Times New Roman" w:cs="Times New Roman"/>
          <w:color w:val="000000"/>
          <w:sz w:val="32"/>
          <w:szCs w:val="32"/>
          <w:lang w:eastAsia="ru-RU"/>
        </w:rPr>
        <w:t>5. Пивная банка 0,33 литра 60 метров</w:t>
      </w:r>
    </w:p>
    <w:p w:rsidR="001E17C5" w:rsidRPr="001E17C5" w:rsidRDefault="001E17C5" w:rsidP="001E17C5">
      <w:pPr>
        <w:shd w:val="clear" w:color="auto" w:fill="FFFFFF"/>
        <w:spacing w:after="0" w:line="240" w:lineRule="auto"/>
        <w:ind w:left="709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1E17C5">
        <w:rPr>
          <w:rFonts w:eastAsia="Times New Roman" w:cs="Times New Roman"/>
          <w:color w:val="000000"/>
          <w:sz w:val="32"/>
          <w:szCs w:val="32"/>
          <w:lang w:eastAsia="ru-RU"/>
        </w:rPr>
        <w:t>6. Мина МОН-50 85 метров</w:t>
      </w:r>
    </w:p>
    <w:p w:rsidR="001E17C5" w:rsidRPr="001E17C5" w:rsidRDefault="001E17C5" w:rsidP="001E17C5">
      <w:pPr>
        <w:shd w:val="clear" w:color="auto" w:fill="FFFFFF"/>
        <w:spacing w:after="0" w:line="240" w:lineRule="auto"/>
        <w:ind w:left="709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1E17C5">
        <w:rPr>
          <w:rFonts w:eastAsia="Times New Roman" w:cs="Times New Roman"/>
          <w:color w:val="000000"/>
          <w:sz w:val="32"/>
          <w:szCs w:val="32"/>
          <w:lang w:eastAsia="ru-RU"/>
        </w:rPr>
        <w:t>7. Чемодан (кейс) 230 метров</w:t>
      </w:r>
    </w:p>
    <w:p w:rsidR="001E17C5" w:rsidRPr="001E17C5" w:rsidRDefault="001E17C5" w:rsidP="001E17C5">
      <w:pPr>
        <w:shd w:val="clear" w:color="auto" w:fill="FFFFFF"/>
        <w:spacing w:after="0" w:line="240" w:lineRule="auto"/>
        <w:ind w:left="709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1E17C5">
        <w:rPr>
          <w:rFonts w:eastAsia="Times New Roman" w:cs="Times New Roman"/>
          <w:color w:val="000000"/>
          <w:sz w:val="32"/>
          <w:szCs w:val="32"/>
          <w:lang w:eastAsia="ru-RU"/>
        </w:rPr>
        <w:t>8. Дорожный чемодан 350 метров</w:t>
      </w:r>
    </w:p>
    <w:p w:rsidR="001E17C5" w:rsidRPr="001E17C5" w:rsidRDefault="001E17C5" w:rsidP="001E17C5">
      <w:pPr>
        <w:shd w:val="clear" w:color="auto" w:fill="FFFFFF"/>
        <w:spacing w:after="0" w:line="240" w:lineRule="auto"/>
        <w:ind w:left="709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1E17C5">
        <w:rPr>
          <w:rFonts w:eastAsia="Times New Roman" w:cs="Times New Roman"/>
          <w:color w:val="000000"/>
          <w:sz w:val="32"/>
          <w:szCs w:val="32"/>
          <w:lang w:eastAsia="ru-RU"/>
        </w:rPr>
        <w:t>9. Автомобиль типа «Жигули» 460 метров</w:t>
      </w:r>
    </w:p>
    <w:p w:rsidR="001E17C5" w:rsidRPr="001E17C5" w:rsidRDefault="001E17C5" w:rsidP="001E17C5">
      <w:pPr>
        <w:shd w:val="clear" w:color="auto" w:fill="FFFFFF"/>
        <w:spacing w:after="0" w:line="240" w:lineRule="auto"/>
        <w:ind w:left="709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1E17C5">
        <w:rPr>
          <w:rFonts w:eastAsia="Times New Roman" w:cs="Times New Roman"/>
          <w:color w:val="000000"/>
          <w:sz w:val="32"/>
          <w:szCs w:val="32"/>
          <w:lang w:eastAsia="ru-RU"/>
        </w:rPr>
        <w:t>10. Автомобиль типа «Волга» 580 метров</w:t>
      </w:r>
    </w:p>
    <w:p w:rsidR="001E17C5" w:rsidRPr="001E17C5" w:rsidRDefault="001E17C5" w:rsidP="001E17C5">
      <w:pPr>
        <w:shd w:val="clear" w:color="auto" w:fill="FFFFFF"/>
        <w:spacing w:after="0" w:line="240" w:lineRule="auto"/>
        <w:ind w:left="709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1E17C5">
        <w:rPr>
          <w:rFonts w:eastAsia="Times New Roman" w:cs="Times New Roman"/>
          <w:color w:val="000000"/>
          <w:sz w:val="32"/>
          <w:szCs w:val="32"/>
          <w:lang w:eastAsia="ru-RU"/>
        </w:rPr>
        <w:t>11. Микроавтобус 920 метров</w:t>
      </w:r>
    </w:p>
    <w:p w:rsidR="001E17C5" w:rsidRPr="001E17C5" w:rsidRDefault="001E17C5" w:rsidP="001E17C5">
      <w:pPr>
        <w:shd w:val="clear" w:color="auto" w:fill="FFFFFF"/>
        <w:spacing w:after="0" w:line="240" w:lineRule="auto"/>
        <w:ind w:left="709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1E17C5">
        <w:rPr>
          <w:rFonts w:eastAsia="Times New Roman" w:cs="Times New Roman"/>
          <w:color w:val="000000"/>
          <w:sz w:val="32"/>
          <w:szCs w:val="32"/>
          <w:lang w:eastAsia="ru-RU"/>
        </w:rPr>
        <w:t>12. Грузовая автомашина (фургон) 1240 метров</w:t>
      </w:r>
    </w:p>
    <w:p w:rsidR="00D92A51" w:rsidRPr="001E17C5" w:rsidRDefault="00D92A51" w:rsidP="001E17C5">
      <w:pPr>
        <w:spacing w:after="0"/>
        <w:rPr>
          <w:rFonts w:cs="Times New Roman"/>
          <w:sz w:val="32"/>
          <w:szCs w:val="32"/>
        </w:rPr>
      </w:pPr>
    </w:p>
    <w:sectPr w:rsidR="00D92A51" w:rsidRPr="001E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C5"/>
    <w:rsid w:val="001E17C5"/>
    <w:rsid w:val="00D9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2021-11-15T07:28:00Z</dcterms:created>
  <dcterms:modified xsi:type="dcterms:W3CDTF">2021-11-15T07:31:00Z</dcterms:modified>
</cp:coreProperties>
</file>